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7E2D44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D56977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D56977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D56977">
        <w:rPr>
          <w:rFonts w:ascii="Times New Roman" w:hAnsi="Times New Roman" w:cs="Times New Roman"/>
          <w:b/>
          <w:sz w:val="28"/>
          <w:szCs w:val="28"/>
        </w:rPr>
        <w:t xml:space="preserve"> за 3</w:t>
      </w:r>
      <w:r w:rsidR="007A6C17">
        <w:rPr>
          <w:rFonts w:ascii="Times New Roman" w:hAnsi="Times New Roman" w:cs="Times New Roman"/>
          <w:b/>
          <w:sz w:val="28"/>
          <w:szCs w:val="28"/>
        </w:rPr>
        <w:t>-й квартал 2020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430C" w:rsidRDefault="0086430C" w:rsidP="00395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0" w:rsidRPr="0086430C" w:rsidRDefault="0086430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95EB0" w:rsidRPr="00395E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Сахалинское управление </w:t>
      </w:r>
      <w:proofErr w:type="spellStart"/>
      <w:r w:rsidR="00395EB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395EB0" w:rsidRPr="0086430C">
        <w:rPr>
          <w:rFonts w:ascii="Times New Roman" w:hAnsi="Times New Roman" w:cs="Times New Roman"/>
          <w:sz w:val="27"/>
          <w:szCs w:val="27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 w:rsidRPr="0086430C">
        <w:rPr>
          <w:rFonts w:ascii="Times New Roman" w:hAnsi="Times New Roman" w:cs="Times New Roman"/>
          <w:sz w:val="27"/>
          <w:szCs w:val="27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ому надзору от 20.08.2013 № 366 (внесенными изменениями приказом </w:t>
      </w:r>
      <w:proofErr w:type="spellStart"/>
      <w:r w:rsidR="00234770" w:rsidRPr="0086430C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от 10.05.2017 № 153).</w:t>
      </w:r>
      <w:proofErr w:type="gramEnd"/>
    </w:p>
    <w:p w:rsidR="00234770" w:rsidRPr="0086430C" w:rsidRDefault="001C23FF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</w:t>
      </w:r>
      <w:r w:rsidR="00D56977">
        <w:rPr>
          <w:rFonts w:ascii="Times New Roman" w:hAnsi="Times New Roman" w:cs="Times New Roman"/>
          <w:sz w:val="27"/>
          <w:szCs w:val="27"/>
        </w:rPr>
        <w:t xml:space="preserve"> 3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года в Сахалинское управ</w:t>
      </w:r>
      <w:r w:rsidR="00D56977">
        <w:rPr>
          <w:rFonts w:ascii="Times New Roman" w:hAnsi="Times New Roman" w:cs="Times New Roman"/>
          <w:sz w:val="27"/>
          <w:szCs w:val="27"/>
        </w:rPr>
        <w:t xml:space="preserve">ление </w:t>
      </w:r>
      <w:proofErr w:type="spellStart"/>
      <w:r w:rsidR="00D56977"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 w:rsidR="00D56977">
        <w:rPr>
          <w:rFonts w:ascii="Times New Roman" w:hAnsi="Times New Roman" w:cs="Times New Roman"/>
          <w:sz w:val="27"/>
          <w:szCs w:val="27"/>
        </w:rPr>
        <w:t xml:space="preserve"> поступило 47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 и заявлений граждан. Из них по сети Интернет через кан</w:t>
      </w:r>
      <w:r w:rsidR="00222C5D" w:rsidRPr="0086430C">
        <w:rPr>
          <w:rFonts w:ascii="Times New Roman" w:hAnsi="Times New Roman" w:cs="Times New Roman"/>
          <w:sz w:val="27"/>
          <w:szCs w:val="27"/>
        </w:rPr>
        <w:t>ал «Обрат</w:t>
      </w:r>
      <w:r w:rsidR="00D56977">
        <w:rPr>
          <w:rFonts w:ascii="Times New Roman" w:hAnsi="Times New Roman" w:cs="Times New Roman"/>
          <w:sz w:val="27"/>
          <w:szCs w:val="27"/>
        </w:rPr>
        <w:t>ная связь» поступило 9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234770" w:rsidRPr="0086430C">
        <w:rPr>
          <w:rFonts w:ascii="Times New Roman" w:hAnsi="Times New Roman" w:cs="Times New Roman"/>
          <w:sz w:val="27"/>
          <w:szCs w:val="27"/>
        </w:rPr>
        <w:t>. По сравнению с аналогичным перио</w:t>
      </w:r>
      <w:r w:rsidRPr="0086430C">
        <w:rPr>
          <w:rFonts w:ascii="Times New Roman" w:hAnsi="Times New Roman" w:cs="Times New Roman"/>
          <w:sz w:val="27"/>
          <w:szCs w:val="27"/>
        </w:rPr>
        <w:t>дом прошлого года: поступило в</w:t>
      </w:r>
      <w:r w:rsidR="00D56977">
        <w:rPr>
          <w:rFonts w:ascii="Times New Roman" w:hAnsi="Times New Roman" w:cs="Times New Roman"/>
          <w:sz w:val="27"/>
          <w:szCs w:val="27"/>
        </w:rPr>
        <w:t>о 2-м квартале 2019 года 28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 обращений, из них по сети Интернет </w:t>
      </w:r>
      <w:r w:rsidR="00222C5D" w:rsidRPr="0086430C">
        <w:rPr>
          <w:rFonts w:ascii="Times New Roman" w:hAnsi="Times New Roman" w:cs="Times New Roman"/>
          <w:sz w:val="27"/>
          <w:szCs w:val="27"/>
        </w:rPr>
        <w:t xml:space="preserve">через канал «Обратная связь» - </w:t>
      </w:r>
      <w:r w:rsidR="00D56977">
        <w:rPr>
          <w:rFonts w:ascii="Times New Roman" w:hAnsi="Times New Roman" w:cs="Times New Roman"/>
          <w:sz w:val="27"/>
          <w:szCs w:val="27"/>
        </w:rPr>
        <w:t xml:space="preserve"> 3 обращения</w:t>
      </w:r>
      <w:r w:rsidR="00234770" w:rsidRPr="0086430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27FE4" w:rsidRDefault="00234770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 w:rsidRPr="0086430C">
        <w:rPr>
          <w:rFonts w:ascii="Times New Roman" w:hAnsi="Times New Roman" w:cs="Times New Roman"/>
          <w:sz w:val="27"/>
          <w:szCs w:val="27"/>
        </w:rPr>
        <w:t xml:space="preserve">сайте и стенде Управления. </w:t>
      </w:r>
      <w:r w:rsidR="002B138C">
        <w:rPr>
          <w:rFonts w:ascii="Times New Roman" w:hAnsi="Times New Roman" w:cs="Times New Roman"/>
          <w:sz w:val="27"/>
          <w:szCs w:val="27"/>
        </w:rPr>
        <w:t xml:space="preserve">             </w:t>
      </w:r>
      <w:bookmarkStart w:id="0" w:name="_GoBack"/>
      <w:bookmarkEnd w:id="0"/>
      <w:r w:rsidR="001C23FF" w:rsidRPr="0086430C">
        <w:rPr>
          <w:rFonts w:ascii="Times New Roman" w:hAnsi="Times New Roman" w:cs="Times New Roman"/>
          <w:sz w:val="27"/>
          <w:szCs w:val="27"/>
        </w:rPr>
        <w:t xml:space="preserve">В </w:t>
      </w:r>
      <w:r w:rsidR="00D56977">
        <w:rPr>
          <w:rFonts w:ascii="Times New Roman" w:hAnsi="Times New Roman" w:cs="Times New Roman"/>
          <w:sz w:val="27"/>
          <w:szCs w:val="27"/>
        </w:rPr>
        <w:t xml:space="preserve"> 3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</w:t>
      </w:r>
      <w:r w:rsidR="00A27FE4">
        <w:rPr>
          <w:rFonts w:ascii="Times New Roman" w:hAnsi="Times New Roman" w:cs="Times New Roman"/>
          <w:sz w:val="27"/>
          <w:szCs w:val="27"/>
        </w:rPr>
        <w:t xml:space="preserve"> в Общественную</w:t>
      </w:r>
      <w:r w:rsidR="00615D9E" w:rsidRPr="0086430C">
        <w:rPr>
          <w:rFonts w:ascii="Times New Roman" w:hAnsi="Times New Roman" w:cs="Times New Roman"/>
          <w:sz w:val="27"/>
          <w:szCs w:val="27"/>
        </w:rPr>
        <w:t xml:space="preserve"> приемн</w:t>
      </w:r>
      <w:r w:rsidR="00A27FE4">
        <w:rPr>
          <w:rFonts w:ascii="Times New Roman" w:hAnsi="Times New Roman" w:cs="Times New Roman"/>
          <w:sz w:val="27"/>
          <w:szCs w:val="27"/>
        </w:rPr>
        <w:t>ую граждане не обращались.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  Основные тематики обр</w:t>
      </w:r>
      <w:r w:rsidR="001C23FF" w:rsidRPr="0086430C">
        <w:rPr>
          <w:rFonts w:ascii="Times New Roman" w:hAnsi="Times New Roman" w:cs="Times New Roman"/>
          <w:sz w:val="27"/>
          <w:szCs w:val="27"/>
        </w:rPr>
        <w:t>ащений граждан и организаций в</w:t>
      </w:r>
      <w:r w:rsidR="00D56977">
        <w:rPr>
          <w:rFonts w:ascii="Times New Roman" w:hAnsi="Times New Roman" w:cs="Times New Roman"/>
          <w:sz w:val="27"/>
          <w:szCs w:val="27"/>
        </w:rPr>
        <w:t xml:space="preserve"> 3</w:t>
      </w:r>
      <w:r w:rsidR="007A6C17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Pr="0086430C">
        <w:rPr>
          <w:rFonts w:ascii="Times New Roman" w:hAnsi="Times New Roman" w:cs="Times New Roman"/>
          <w:sz w:val="27"/>
          <w:szCs w:val="27"/>
        </w:rPr>
        <w:t xml:space="preserve"> года распределены по следующим направлениям:</w:t>
      </w:r>
    </w:p>
    <w:p w:rsidR="00615D9E" w:rsidRPr="0086430C" w:rsidRDefault="00615D9E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электроэнергетики</w:t>
      </w:r>
      <w:r w:rsidR="002B138C">
        <w:rPr>
          <w:rFonts w:ascii="Times New Roman" w:hAnsi="Times New Roman" w:cs="Times New Roman"/>
          <w:sz w:val="27"/>
          <w:szCs w:val="27"/>
        </w:rPr>
        <w:t xml:space="preserve"> – 22 обращения</w:t>
      </w:r>
      <w:r w:rsidRPr="0086430C">
        <w:rPr>
          <w:rFonts w:ascii="Times New Roman" w:hAnsi="Times New Roman" w:cs="Times New Roman"/>
          <w:sz w:val="27"/>
          <w:szCs w:val="27"/>
        </w:rPr>
        <w:t xml:space="preserve">, удельный вес к общему </w:t>
      </w:r>
      <w:r w:rsidR="00222C5D" w:rsidRPr="0086430C">
        <w:rPr>
          <w:rFonts w:ascii="Times New Roman" w:hAnsi="Times New Roman" w:cs="Times New Roman"/>
          <w:sz w:val="27"/>
          <w:szCs w:val="27"/>
        </w:rPr>
        <w:t>кол</w:t>
      </w:r>
      <w:r w:rsidR="00A76AF2" w:rsidRPr="0086430C">
        <w:rPr>
          <w:rFonts w:ascii="Times New Roman" w:hAnsi="Times New Roman" w:cs="Times New Roman"/>
          <w:sz w:val="27"/>
          <w:szCs w:val="27"/>
        </w:rPr>
        <w:t>ичеству обраще</w:t>
      </w:r>
      <w:r w:rsidR="005E7C0F">
        <w:rPr>
          <w:rFonts w:ascii="Times New Roman" w:hAnsi="Times New Roman" w:cs="Times New Roman"/>
          <w:sz w:val="27"/>
          <w:szCs w:val="27"/>
        </w:rPr>
        <w:t xml:space="preserve">ний </w:t>
      </w:r>
      <w:r w:rsidR="002B138C">
        <w:rPr>
          <w:rFonts w:ascii="Times New Roman" w:hAnsi="Times New Roman" w:cs="Times New Roman"/>
          <w:sz w:val="27"/>
          <w:szCs w:val="27"/>
        </w:rPr>
        <w:t>составил 46,8</w:t>
      </w:r>
      <w:r w:rsidR="005E7C0F">
        <w:rPr>
          <w:rFonts w:ascii="Times New Roman" w:hAnsi="Times New Roman" w:cs="Times New Roman"/>
          <w:sz w:val="27"/>
          <w:szCs w:val="27"/>
        </w:rPr>
        <w:t>0</w:t>
      </w:r>
      <w:r w:rsidRPr="0086430C">
        <w:rPr>
          <w:rFonts w:ascii="Times New Roman" w:hAnsi="Times New Roman" w:cs="Times New Roman"/>
          <w:sz w:val="27"/>
          <w:szCs w:val="27"/>
        </w:rPr>
        <w:t>%. В обращениях в основном были затронуты вопросы неудовлетворительного состоянии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 w:rsidRPr="0086430C">
        <w:rPr>
          <w:rFonts w:ascii="Times New Roman" w:hAnsi="Times New Roman" w:cs="Times New Roman"/>
          <w:sz w:val="27"/>
          <w:szCs w:val="27"/>
        </w:rPr>
        <w:t>теплоустановок</w:t>
      </w:r>
      <w:proofErr w:type="spellEnd"/>
      <w:r w:rsidR="00DD2C92" w:rsidRPr="0086430C">
        <w:rPr>
          <w:rFonts w:ascii="Times New Roman" w:hAnsi="Times New Roman" w:cs="Times New Roman"/>
          <w:sz w:val="27"/>
          <w:szCs w:val="27"/>
        </w:rPr>
        <w:t>;</w:t>
      </w:r>
      <w:r w:rsidR="007A6C17" w:rsidRPr="0086430C">
        <w:rPr>
          <w:rFonts w:ascii="Times New Roman" w:hAnsi="Times New Roman" w:cs="Times New Roman"/>
          <w:sz w:val="27"/>
          <w:szCs w:val="27"/>
        </w:rPr>
        <w:t xml:space="preserve"> нарушения технологического присоединения электрооборудования,</w:t>
      </w:r>
      <w:r w:rsidR="00DD2C92" w:rsidRPr="0086430C">
        <w:rPr>
          <w:rFonts w:ascii="Times New Roman" w:hAnsi="Times New Roman" w:cs="Times New Roman"/>
          <w:sz w:val="27"/>
          <w:szCs w:val="27"/>
        </w:rPr>
        <w:t xml:space="preserve"> некачественном оказании услуг в области электроснабжения;</w:t>
      </w:r>
      <w:r w:rsidR="00A27FE4">
        <w:rPr>
          <w:rFonts w:ascii="Times New Roman" w:hAnsi="Times New Roman" w:cs="Times New Roman"/>
          <w:sz w:val="27"/>
          <w:szCs w:val="27"/>
        </w:rPr>
        <w:t xml:space="preserve"> о нарушениях электроснабжения в СНТ.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="00A27FE4">
        <w:rPr>
          <w:rFonts w:ascii="Times New Roman" w:hAnsi="Times New Roman" w:cs="Times New Roman"/>
          <w:b/>
          <w:sz w:val="27"/>
          <w:szCs w:val="27"/>
        </w:rPr>
        <w:t>по вопросам нарушения экологической обстановке в результате разлива нефти</w:t>
      </w:r>
      <w:r w:rsidR="005E7C0F">
        <w:rPr>
          <w:rFonts w:ascii="Times New Roman" w:hAnsi="Times New Roman" w:cs="Times New Roman"/>
          <w:sz w:val="27"/>
          <w:szCs w:val="27"/>
        </w:rPr>
        <w:t xml:space="preserve"> – 1 обращение (2,13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8B5AD2" w:rsidRDefault="008B5AD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- </w:t>
      </w:r>
      <w:r w:rsidRPr="0086430C">
        <w:rPr>
          <w:rFonts w:ascii="Times New Roman" w:hAnsi="Times New Roman" w:cs="Times New Roman"/>
          <w:b/>
          <w:sz w:val="27"/>
          <w:szCs w:val="27"/>
        </w:rPr>
        <w:t>по вопросам нарушений требований эксплуатации подъемных сооружений</w:t>
      </w:r>
      <w:r w:rsidR="005E7C0F">
        <w:rPr>
          <w:rFonts w:ascii="Times New Roman" w:hAnsi="Times New Roman" w:cs="Times New Roman"/>
          <w:sz w:val="27"/>
          <w:szCs w:val="27"/>
        </w:rPr>
        <w:t xml:space="preserve"> – 3 обращения (6</w:t>
      </w:r>
      <w:r w:rsidR="00A27FE4">
        <w:rPr>
          <w:rFonts w:ascii="Times New Roman" w:hAnsi="Times New Roman" w:cs="Times New Roman"/>
          <w:sz w:val="27"/>
          <w:szCs w:val="27"/>
        </w:rPr>
        <w:t>,38</w:t>
      </w:r>
      <w:r w:rsidRPr="0086430C">
        <w:rPr>
          <w:rFonts w:ascii="Times New Roman" w:hAnsi="Times New Roman" w:cs="Times New Roman"/>
          <w:sz w:val="27"/>
          <w:szCs w:val="27"/>
        </w:rPr>
        <w:t>%);</w:t>
      </w:r>
    </w:p>
    <w:p w:rsidR="002B138C" w:rsidRPr="0086430C" w:rsidRDefault="002B138C" w:rsidP="002B138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16 обращений граждан (34,04%) вопросы которых не входят в компетенцию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Ростехнадзора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1C23FF" w:rsidRDefault="002B138C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7D4685">
        <w:rPr>
          <w:rFonts w:ascii="Times New Roman" w:hAnsi="Times New Roman" w:cs="Times New Roman"/>
          <w:sz w:val="27"/>
          <w:szCs w:val="27"/>
        </w:rPr>
        <w:t xml:space="preserve">  </w:t>
      </w:r>
      <w:r w:rsidR="00AD2D42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222C5D" w:rsidRPr="0086430C">
        <w:rPr>
          <w:rFonts w:ascii="Times New Roman" w:hAnsi="Times New Roman" w:cs="Times New Roman"/>
          <w:sz w:val="27"/>
          <w:szCs w:val="27"/>
        </w:rPr>
        <w:t>Остальные обра</w:t>
      </w:r>
      <w:r>
        <w:rPr>
          <w:rFonts w:ascii="Times New Roman" w:hAnsi="Times New Roman" w:cs="Times New Roman"/>
          <w:sz w:val="27"/>
          <w:szCs w:val="27"/>
        </w:rPr>
        <w:t>щения (10,65</w:t>
      </w:r>
      <w:r w:rsidR="007D4685">
        <w:rPr>
          <w:rFonts w:ascii="Times New Roman" w:hAnsi="Times New Roman" w:cs="Times New Roman"/>
          <w:sz w:val="27"/>
          <w:szCs w:val="27"/>
        </w:rPr>
        <w:t>%</w:t>
      </w:r>
      <w:r w:rsidR="00497723" w:rsidRPr="0086430C">
        <w:rPr>
          <w:rFonts w:ascii="Times New Roman" w:hAnsi="Times New Roman" w:cs="Times New Roman"/>
          <w:sz w:val="27"/>
          <w:szCs w:val="27"/>
        </w:rPr>
        <w:t xml:space="preserve">) в основном носили характер запросов на предоставление разъяснений по вопросам </w:t>
      </w:r>
      <w:r w:rsidR="007D4685">
        <w:rPr>
          <w:rFonts w:ascii="Times New Roman" w:hAnsi="Times New Roman" w:cs="Times New Roman"/>
          <w:sz w:val="28"/>
          <w:szCs w:val="28"/>
        </w:rPr>
        <w:t>о принадлежности объектов к</w:t>
      </w:r>
      <w:r w:rsidR="007D4685" w:rsidRPr="00262C5B">
        <w:rPr>
          <w:rFonts w:ascii="Times New Roman" w:hAnsi="Times New Roman" w:cs="Times New Roman"/>
          <w:sz w:val="28"/>
          <w:szCs w:val="28"/>
        </w:rPr>
        <w:t xml:space="preserve"> ОПО, </w:t>
      </w:r>
      <w:r w:rsidR="007D4685">
        <w:rPr>
          <w:rFonts w:ascii="Times New Roman" w:hAnsi="Times New Roman" w:cs="Times New Roman"/>
          <w:sz w:val="28"/>
          <w:szCs w:val="28"/>
        </w:rPr>
        <w:t xml:space="preserve">о назначении ответственных лиц за эксплуатацию грузоподъемных механизмов, о правилах допуска к эксплуатации энергоустановок, о </w:t>
      </w:r>
      <w:r w:rsidR="007D4685">
        <w:rPr>
          <w:rFonts w:ascii="Times New Roman" w:hAnsi="Times New Roman" w:cs="Times New Roman"/>
          <w:sz w:val="28"/>
          <w:szCs w:val="28"/>
        </w:rPr>
        <w:lastRenderedPageBreak/>
        <w:t>подготовке проек</w:t>
      </w:r>
      <w:r>
        <w:rPr>
          <w:rFonts w:ascii="Times New Roman" w:hAnsi="Times New Roman" w:cs="Times New Roman"/>
          <w:sz w:val="28"/>
          <w:szCs w:val="28"/>
        </w:rPr>
        <w:t>тной документации, по вопросам аттестации специалистов в области промышленной безопасности.</w:t>
      </w:r>
    </w:p>
    <w:p w:rsidR="006961B8" w:rsidRPr="0086430C" w:rsidRDefault="002B138C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961B8" w:rsidRPr="0086430C">
        <w:rPr>
          <w:rFonts w:ascii="Times New Roman" w:hAnsi="Times New Roman" w:cs="Times New Roman"/>
          <w:sz w:val="27"/>
          <w:szCs w:val="27"/>
        </w:rPr>
        <w:t>Судебных исков по жалобам о нарушениях прав авторов при рассмотрении обращений не поступало.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Pr="0086430C" w:rsidRDefault="006961B8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 w:rsidRPr="0086430C">
        <w:rPr>
          <w:rFonts w:ascii="Times New Roman" w:hAnsi="Times New Roman" w:cs="Times New Roman"/>
          <w:sz w:val="27"/>
          <w:szCs w:val="27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AA54EF" w:rsidRPr="0086430C" w:rsidRDefault="007E2D44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2B138C">
        <w:rPr>
          <w:rFonts w:ascii="Times New Roman" w:hAnsi="Times New Roman" w:cs="Times New Roman"/>
          <w:sz w:val="27"/>
          <w:szCs w:val="27"/>
        </w:rPr>
        <w:t xml:space="preserve"> </w:t>
      </w:r>
      <w:r w:rsidR="00AD2D42" w:rsidRPr="0086430C">
        <w:rPr>
          <w:rFonts w:ascii="Times New Roman" w:hAnsi="Times New Roman" w:cs="Times New Roman"/>
          <w:sz w:val="27"/>
          <w:szCs w:val="27"/>
        </w:rPr>
        <w:t>В</w:t>
      </w:r>
      <w:r w:rsidR="002B138C">
        <w:rPr>
          <w:rFonts w:ascii="Times New Roman" w:hAnsi="Times New Roman" w:cs="Times New Roman"/>
          <w:sz w:val="27"/>
          <w:szCs w:val="27"/>
        </w:rPr>
        <w:t xml:space="preserve"> 3</w:t>
      </w:r>
      <w:r w:rsidR="00AD2D42" w:rsidRPr="0086430C">
        <w:rPr>
          <w:rFonts w:ascii="Times New Roman" w:hAnsi="Times New Roman" w:cs="Times New Roman"/>
          <w:sz w:val="27"/>
          <w:szCs w:val="27"/>
        </w:rPr>
        <w:t>-м квартале 2020</w:t>
      </w:r>
      <w:r w:rsidR="006A21F9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2B138C">
        <w:rPr>
          <w:rFonts w:ascii="Times New Roman" w:hAnsi="Times New Roman" w:cs="Times New Roman"/>
          <w:sz w:val="27"/>
          <w:szCs w:val="27"/>
        </w:rPr>
        <w:t>года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 </w:t>
      </w:r>
      <w:r w:rsidR="006A21F9" w:rsidRPr="0086430C">
        <w:rPr>
          <w:rFonts w:ascii="Times New Roman" w:hAnsi="Times New Roman" w:cs="Times New Roman"/>
          <w:sz w:val="27"/>
          <w:szCs w:val="27"/>
        </w:rPr>
        <w:t>п</w:t>
      </w:r>
      <w:r w:rsidR="00AA54EF" w:rsidRPr="0086430C">
        <w:rPr>
          <w:rFonts w:ascii="Times New Roman" w:hAnsi="Times New Roman" w:cs="Times New Roman"/>
          <w:sz w:val="27"/>
          <w:szCs w:val="27"/>
        </w:rPr>
        <w:t xml:space="preserve">роверки прокуратурой Сахалинской области состояния </w:t>
      </w:r>
      <w:r w:rsidR="000A7BF3" w:rsidRPr="0086430C">
        <w:rPr>
          <w:rFonts w:ascii="Times New Roman" w:hAnsi="Times New Roman" w:cs="Times New Roman"/>
          <w:sz w:val="27"/>
          <w:szCs w:val="27"/>
        </w:rPr>
        <w:t xml:space="preserve">работы с обращениями граждан </w:t>
      </w:r>
      <w:r w:rsidR="007D4685">
        <w:rPr>
          <w:rFonts w:ascii="Times New Roman" w:hAnsi="Times New Roman" w:cs="Times New Roman"/>
          <w:sz w:val="27"/>
          <w:szCs w:val="27"/>
        </w:rPr>
        <w:t>не проводились.</w:t>
      </w:r>
    </w:p>
    <w:p w:rsidR="005B3AB6" w:rsidRPr="0086430C" w:rsidRDefault="00AA54EF" w:rsidP="007E2D4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6430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DD2C92" w:rsidRPr="0086430C" w:rsidRDefault="00DD2C92" w:rsidP="0023477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DD2C92" w:rsidRPr="0086430C" w:rsidSect="0086430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8F" w:rsidRDefault="00B03A8F" w:rsidP="0086430C">
      <w:pPr>
        <w:spacing w:after="0" w:line="240" w:lineRule="auto"/>
      </w:pPr>
      <w:r>
        <w:separator/>
      </w:r>
    </w:p>
  </w:endnote>
  <w:endnote w:type="continuationSeparator" w:id="0">
    <w:p w:rsidR="00B03A8F" w:rsidRDefault="00B03A8F" w:rsidP="0086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8F" w:rsidRDefault="00B03A8F" w:rsidP="0086430C">
      <w:pPr>
        <w:spacing w:after="0" w:line="240" w:lineRule="auto"/>
      </w:pPr>
      <w:r>
        <w:separator/>
      </w:r>
    </w:p>
  </w:footnote>
  <w:footnote w:type="continuationSeparator" w:id="0">
    <w:p w:rsidR="00B03A8F" w:rsidRDefault="00B03A8F" w:rsidP="0086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48989"/>
      <w:docPartObj>
        <w:docPartGallery w:val="Page Numbers (Top of Page)"/>
        <w:docPartUnique/>
      </w:docPartObj>
    </w:sdtPr>
    <w:sdtEndPr/>
    <w:sdtContent>
      <w:p w:rsidR="0086430C" w:rsidRDefault="00864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8C">
          <w:rPr>
            <w:noProof/>
          </w:rPr>
          <w:t>2</w:t>
        </w:r>
        <w:r>
          <w:fldChar w:fldCharType="end"/>
        </w:r>
      </w:p>
    </w:sdtContent>
  </w:sdt>
  <w:p w:rsidR="0086430C" w:rsidRDefault="00864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B138C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5E7C0F"/>
    <w:rsid w:val="00614804"/>
    <w:rsid w:val="00615D9E"/>
    <w:rsid w:val="0062218B"/>
    <w:rsid w:val="00634094"/>
    <w:rsid w:val="00642E25"/>
    <w:rsid w:val="00651480"/>
    <w:rsid w:val="00651BE5"/>
    <w:rsid w:val="00660820"/>
    <w:rsid w:val="00675571"/>
    <w:rsid w:val="00687451"/>
    <w:rsid w:val="006961B8"/>
    <w:rsid w:val="006A21F9"/>
    <w:rsid w:val="006A4A76"/>
    <w:rsid w:val="006F4C64"/>
    <w:rsid w:val="00723527"/>
    <w:rsid w:val="00744BEF"/>
    <w:rsid w:val="007812B3"/>
    <w:rsid w:val="007A6C17"/>
    <w:rsid w:val="007B2E43"/>
    <w:rsid w:val="007D4685"/>
    <w:rsid w:val="007E2630"/>
    <w:rsid w:val="007E2D44"/>
    <w:rsid w:val="00821FC5"/>
    <w:rsid w:val="00856070"/>
    <w:rsid w:val="00856EDE"/>
    <w:rsid w:val="0086430C"/>
    <w:rsid w:val="0087380E"/>
    <w:rsid w:val="00886DFB"/>
    <w:rsid w:val="008A3800"/>
    <w:rsid w:val="008A7546"/>
    <w:rsid w:val="008B5AD2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27FE4"/>
    <w:rsid w:val="00A34FC8"/>
    <w:rsid w:val="00A40E54"/>
    <w:rsid w:val="00A6073A"/>
    <w:rsid w:val="00A60F3F"/>
    <w:rsid w:val="00A671A9"/>
    <w:rsid w:val="00A70A85"/>
    <w:rsid w:val="00A76AF2"/>
    <w:rsid w:val="00A7762E"/>
    <w:rsid w:val="00AA54EF"/>
    <w:rsid w:val="00AD2D42"/>
    <w:rsid w:val="00AF3A8B"/>
    <w:rsid w:val="00AF5F20"/>
    <w:rsid w:val="00B03A8F"/>
    <w:rsid w:val="00B451FE"/>
    <w:rsid w:val="00B95D46"/>
    <w:rsid w:val="00BA1F32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56977"/>
    <w:rsid w:val="00D6386B"/>
    <w:rsid w:val="00D802D1"/>
    <w:rsid w:val="00DA5D2A"/>
    <w:rsid w:val="00DD2C92"/>
    <w:rsid w:val="00DD76CE"/>
    <w:rsid w:val="00E02AD2"/>
    <w:rsid w:val="00E07694"/>
    <w:rsid w:val="00E172D1"/>
    <w:rsid w:val="00E21DAB"/>
    <w:rsid w:val="00E25ED9"/>
    <w:rsid w:val="00E743A0"/>
    <w:rsid w:val="00E84711"/>
    <w:rsid w:val="00E85970"/>
    <w:rsid w:val="00EC02BE"/>
    <w:rsid w:val="00EF7D4D"/>
    <w:rsid w:val="00F336EE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430C"/>
    <w:pPr>
      <w:tabs>
        <w:tab w:val="num" w:pos="1800"/>
      </w:tabs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64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30C"/>
  </w:style>
  <w:style w:type="paragraph" w:styleId="a7">
    <w:name w:val="footer"/>
    <w:basedOn w:val="a"/>
    <w:link w:val="a8"/>
    <w:uiPriority w:val="99"/>
    <w:unhideWhenUsed/>
    <w:rsid w:val="0086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6</cp:revision>
  <cp:lastPrinted>2019-07-03T22:28:00Z</cp:lastPrinted>
  <dcterms:created xsi:type="dcterms:W3CDTF">2020-04-06T05:39:00Z</dcterms:created>
  <dcterms:modified xsi:type="dcterms:W3CDTF">2020-10-01T04:59:00Z</dcterms:modified>
</cp:coreProperties>
</file>